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1F" w:rsidRPr="00F65A3F" w:rsidRDefault="0053511F" w:rsidP="00F65A3F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bookmarkStart w:id="0" w:name="_GoBack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>«</w:t>
      </w:r>
      <w:proofErr w:type="spellStart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>Халықаралық</w:t>
      </w:r>
      <w:proofErr w:type="spellEnd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>келіссөздер</w:t>
      </w:r>
      <w:proofErr w:type="spellEnd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>технологиясы</w:t>
      </w:r>
      <w:proofErr w:type="spellEnd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» </w:t>
      </w:r>
      <w:proofErr w:type="spellStart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>пәні</w:t>
      </w:r>
      <w:proofErr w:type="spellEnd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>бойынша</w:t>
      </w:r>
      <w:proofErr w:type="spellEnd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>емтихан</w:t>
      </w:r>
      <w:proofErr w:type="spellEnd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>сұрақтары</w:t>
      </w:r>
      <w:proofErr w:type="spellEnd"/>
    </w:p>
    <w:bookmarkEnd w:id="0"/>
    <w:tbl>
      <w:tblPr>
        <w:tblStyle w:val="a3"/>
        <w:tblW w:w="10768" w:type="dxa"/>
        <w:tblInd w:w="-1139" w:type="dxa"/>
        <w:tblLook w:val="04A0" w:firstRow="1" w:lastRow="0" w:firstColumn="1" w:lastColumn="0" w:noHBand="0" w:noVBand="1"/>
      </w:tblPr>
      <w:tblGrid>
        <w:gridCol w:w="850"/>
        <w:gridCol w:w="9357"/>
        <w:gridCol w:w="561"/>
      </w:tblGrid>
      <w:tr w:rsidR="00EF092F" w:rsidRPr="00F65A3F" w:rsidTr="00EF092F">
        <w:tc>
          <w:tcPr>
            <w:tcW w:w="850" w:type="dxa"/>
          </w:tcPr>
          <w:p w:rsidR="00EF092F" w:rsidRPr="00F65A3F" w:rsidRDefault="00EF092F" w:rsidP="00F65A3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F092F" w:rsidRPr="00F65A3F" w:rsidRDefault="00EF092F" w:rsidP="00F65A3F">
            <w:pPr>
              <w:pStyle w:val="a5"/>
              <w:spacing w:before="0" w:beforeAutospacing="0" w:after="0" w:afterAutospacing="0"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color w:val="222222"/>
                <w:sz w:val="28"/>
                <w:szCs w:val="28"/>
              </w:rPr>
              <w:t>Келіссөздер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тұжырымдамасын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функцияларын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түрлерін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анықтаңыз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92F" w:rsidRPr="00F65A3F" w:rsidTr="00EF092F">
        <w:tc>
          <w:tcPr>
            <w:tcW w:w="850" w:type="dxa"/>
          </w:tcPr>
          <w:p w:rsidR="00EF092F" w:rsidRPr="00F65A3F" w:rsidRDefault="00EF092F" w:rsidP="00F65A3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F092F" w:rsidRPr="00F65A3F" w:rsidRDefault="00EF092F" w:rsidP="00F65A3F">
            <w:pPr>
              <w:pStyle w:val="a5"/>
              <w:spacing w:before="0" w:beforeAutospacing="0" w:after="0" w:afterAutospacing="0"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color w:val="222222"/>
                <w:sz w:val="28"/>
                <w:szCs w:val="28"/>
              </w:rPr>
              <w:t>Халықаралық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ынтымақтастықтағы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келіссөздердің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рөлін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анықтаңыз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92F" w:rsidRPr="00F65A3F" w:rsidTr="00EF092F">
        <w:tc>
          <w:tcPr>
            <w:tcW w:w="850" w:type="dxa"/>
          </w:tcPr>
          <w:p w:rsidR="00EF092F" w:rsidRPr="00F65A3F" w:rsidRDefault="00EF092F" w:rsidP="00F65A3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F092F" w:rsidRPr="00F65A3F" w:rsidRDefault="00EF092F" w:rsidP="00F65A3F">
            <w:pPr>
              <w:pStyle w:val="a5"/>
              <w:spacing w:before="0" w:beforeAutospacing="0" w:after="0" w:afterAutospacing="0"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color w:val="222222"/>
                <w:sz w:val="28"/>
                <w:szCs w:val="28"/>
              </w:rPr>
              <w:t>Халықаралық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келіссөз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тұжырымдамасын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92F" w:rsidRPr="00F65A3F" w:rsidTr="00EF092F">
        <w:tc>
          <w:tcPr>
            <w:tcW w:w="850" w:type="dxa"/>
          </w:tcPr>
          <w:p w:rsidR="00EF092F" w:rsidRPr="00F65A3F" w:rsidRDefault="00EF092F" w:rsidP="00F65A3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F092F" w:rsidRPr="00F65A3F" w:rsidRDefault="00EF092F" w:rsidP="00F65A3F">
            <w:pPr>
              <w:pStyle w:val="a5"/>
              <w:spacing w:before="0" w:beforeAutospacing="0" w:after="0" w:afterAutospacing="0"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color w:val="222222"/>
                <w:sz w:val="28"/>
                <w:szCs w:val="28"/>
              </w:rPr>
              <w:t>Халықаралық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келіссөздер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түрлерін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анықтаңыз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92F" w:rsidRPr="00F65A3F" w:rsidTr="00EF092F">
        <w:tc>
          <w:tcPr>
            <w:tcW w:w="850" w:type="dxa"/>
          </w:tcPr>
          <w:p w:rsidR="00EF092F" w:rsidRPr="00F65A3F" w:rsidRDefault="00EF092F" w:rsidP="00F65A3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F092F" w:rsidRPr="00F65A3F" w:rsidRDefault="00EF092F" w:rsidP="00F65A3F">
            <w:pPr>
              <w:pStyle w:val="a5"/>
              <w:spacing w:before="0" w:beforeAutospacing="0" w:after="0" w:afterAutospacing="0"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color w:val="222222"/>
                <w:sz w:val="28"/>
                <w:szCs w:val="28"/>
              </w:rPr>
              <w:t>Келіссөздерді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зерттеудің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негізгі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әдістерін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92F" w:rsidRPr="00F65A3F" w:rsidTr="00EF092F">
        <w:tc>
          <w:tcPr>
            <w:tcW w:w="850" w:type="dxa"/>
          </w:tcPr>
          <w:p w:rsidR="00EF092F" w:rsidRPr="00F65A3F" w:rsidRDefault="00EF092F" w:rsidP="00F65A3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F092F" w:rsidRPr="00F65A3F" w:rsidRDefault="00EF092F" w:rsidP="00F65A3F">
            <w:pPr>
              <w:pStyle w:val="a5"/>
              <w:spacing w:before="0" w:beforeAutospacing="0" w:after="0" w:afterAutospacing="0"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color w:val="222222"/>
                <w:sz w:val="28"/>
                <w:szCs w:val="28"/>
              </w:rPr>
              <w:t>Халықаралық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келіссөздердің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әдіснамасын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</w:p>
        </w:tc>
        <w:tc>
          <w:tcPr>
            <w:tcW w:w="561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92F" w:rsidRPr="00F65A3F" w:rsidTr="00EF092F">
        <w:tc>
          <w:tcPr>
            <w:tcW w:w="850" w:type="dxa"/>
          </w:tcPr>
          <w:p w:rsidR="00EF092F" w:rsidRPr="00F65A3F" w:rsidRDefault="00EF092F" w:rsidP="00F65A3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F092F" w:rsidRPr="00F65A3F" w:rsidRDefault="00EF092F" w:rsidP="00F65A3F">
            <w:pPr>
              <w:pStyle w:val="a5"/>
              <w:spacing w:before="0" w:beforeAutospacing="0" w:after="0" w:afterAutospacing="0"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color w:val="222222"/>
                <w:sz w:val="28"/>
                <w:szCs w:val="28"/>
              </w:rPr>
              <w:t>Халықаралық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қоғамдастықтағы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келіссөздердің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мақсаттары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мен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міндеттерін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айқындаңыз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92F" w:rsidRPr="00F65A3F" w:rsidTr="00EF092F">
        <w:tc>
          <w:tcPr>
            <w:tcW w:w="850" w:type="dxa"/>
          </w:tcPr>
          <w:p w:rsidR="00EF092F" w:rsidRPr="00F65A3F" w:rsidRDefault="00EF092F" w:rsidP="00F65A3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F092F" w:rsidRPr="00F65A3F" w:rsidRDefault="00EF092F" w:rsidP="00F65A3F">
            <w:pPr>
              <w:pStyle w:val="a5"/>
              <w:spacing w:before="0" w:beforeAutospacing="0" w:after="0" w:afterAutospacing="0"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color w:val="222222"/>
                <w:sz w:val="28"/>
                <w:szCs w:val="28"/>
              </w:rPr>
              <w:t>Келіссөздер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барысында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ақпараттың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рөлін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көрсетіңіз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92F" w:rsidRPr="00F65A3F" w:rsidTr="00EF092F">
        <w:tc>
          <w:tcPr>
            <w:tcW w:w="850" w:type="dxa"/>
          </w:tcPr>
          <w:p w:rsidR="00EF092F" w:rsidRPr="00F65A3F" w:rsidRDefault="00EF092F" w:rsidP="00F65A3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F092F" w:rsidRPr="00F65A3F" w:rsidRDefault="00EF092F" w:rsidP="00F65A3F">
            <w:pPr>
              <w:pStyle w:val="a5"/>
              <w:spacing w:before="0" w:beforeAutospacing="0" w:after="0" w:afterAutospacing="0"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color w:val="222222"/>
                <w:sz w:val="28"/>
                <w:szCs w:val="28"/>
              </w:rPr>
              <w:t>Келіссөздерді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дайындаудың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мәнін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: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стратегияны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тактиканы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таңдңыз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92F" w:rsidRPr="00F65A3F" w:rsidTr="00EF092F">
        <w:tc>
          <w:tcPr>
            <w:tcW w:w="850" w:type="dxa"/>
          </w:tcPr>
          <w:p w:rsidR="00EF092F" w:rsidRPr="00F65A3F" w:rsidRDefault="00EF092F" w:rsidP="00F65A3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F092F" w:rsidRPr="00F65A3F" w:rsidRDefault="00EF092F" w:rsidP="00F65A3F">
            <w:pPr>
              <w:pStyle w:val="a5"/>
              <w:spacing w:before="0" w:beforeAutospacing="0" w:after="0" w:afterAutospacing="0"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color w:val="222222"/>
                <w:sz w:val="28"/>
                <w:szCs w:val="28"/>
              </w:rPr>
              <w:t>Келіссөздердің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негізгі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сатыларының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сипаттамаларын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олардың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сатыларын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color w:val="222222"/>
                <w:sz w:val="28"/>
                <w:szCs w:val="28"/>
              </w:rPr>
              <w:t>талдңыз</w:t>
            </w:r>
            <w:proofErr w:type="spellEnd"/>
            <w:r w:rsidRPr="00F65A3F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92F" w:rsidRPr="00F65A3F" w:rsidTr="00EF092F">
        <w:tc>
          <w:tcPr>
            <w:tcW w:w="850" w:type="dxa"/>
          </w:tcPr>
          <w:p w:rsidR="00EF092F" w:rsidRPr="00F65A3F" w:rsidRDefault="00EF092F" w:rsidP="00F65A3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Ынтымақтастыққа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бағытталған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келіссөздерге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дайындықтың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негізгі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элементтерінің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ерекшеліктерін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анықтаңыз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92F" w:rsidRPr="00F65A3F" w:rsidTr="00EF092F">
        <w:tc>
          <w:tcPr>
            <w:tcW w:w="850" w:type="dxa"/>
          </w:tcPr>
          <w:p w:rsidR="00EF092F" w:rsidRPr="00F65A3F" w:rsidRDefault="00EF092F" w:rsidP="00F65A3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Келіссөздерге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дайындықтың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ұйымдастырушылық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аспектілерін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92F" w:rsidRPr="00F65A3F" w:rsidTr="00EF092F">
        <w:tc>
          <w:tcPr>
            <w:tcW w:w="850" w:type="dxa"/>
          </w:tcPr>
          <w:p w:rsidR="00EF092F" w:rsidRPr="00F65A3F" w:rsidRDefault="00EF092F" w:rsidP="00F65A3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Келіссөздердегі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мінез-құлықтың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этикалық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негізін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анықтаңыз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92F" w:rsidRPr="00F65A3F" w:rsidTr="00EF092F">
        <w:tc>
          <w:tcPr>
            <w:tcW w:w="850" w:type="dxa"/>
          </w:tcPr>
          <w:p w:rsidR="00EF092F" w:rsidRPr="00F65A3F" w:rsidRDefault="00EF092F" w:rsidP="00F65A3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Келіссөздердің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хаттамалық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аспектілерін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92F" w:rsidRPr="00F65A3F" w:rsidTr="00EF092F">
        <w:tc>
          <w:tcPr>
            <w:tcW w:w="850" w:type="dxa"/>
          </w:tcPr>
          <w:p w:rsidR="00EF092F" w:rsidRPr="00F65A3F" w:rsidRDefault="00EF092F" w:rsidP="00F65A3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дайындау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мен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өткізу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кезінде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ақпаратпен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жұмыс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істеу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процесін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EF092F" w:rsidRPr="00F65A3F" w:rsidRDefault="00EF092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626" w:rsidRPr="00F65A3F" w:rsidTr="00EF092F">
        <w:tc>
          <w:tcPr>
            <w:tcW w:w="850" w:type="dxa"/>
          </w:tcPr>
          <w:p w:rsidR="00C82626" w:rsidRPr="00F65A3F" w:rsidRDefault="00C82626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C82626" w:rsidRPr="00F65A3F" w:rsidRDefault="00C82626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Сауда-саттық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модельдерін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C82626" w:rsidRPr="00F65A3F" w:rsidRDefault="00C82626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626" w:rsidRPr="00F65A3F" w:rsidTr="00EF092F">
        <w:tc>
          <w:tcPr>
            <w:tcW w:w="850" w:type="dxa"/>
          </w:tcPr>
          <w:p w:rsidR="00C82626" w:rsidRPr="00F65A3F" w:rsidRDefault="00C82626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C82626" w:rsidRPr="00F65A3F" w:rsidRDefault="00C82626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«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ойын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теориясын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»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C82626" w:rsidRPr="00F65A3F" w:rsidRDefault="00C82626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626" w:rsidRPr="00F65A3F" w:rsidTr="00EF092F">
        <w:tc>
          <w:tcPr>
            <w:tcW w:w="850" w:type="dxa"/>
          </w:tcPr>
          <w:p w:rsidR="00C82626" w:rsidRPr="00F65A3F" w:rsidRDefault="00C82626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C82626" w:rsidRPr="00F65A3F" w:rsidRDefault="00C82626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Интеграциялық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C82626" w:rsidRPr="00F65A3F" w:rsidRDefault="00C82626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626" w:rsidRPr="00F65A3F" w:rsidTr="00EF092F">
        <w:tc>
          <w:tcPr>
            <w:tcW w:w="850" w:type="dxa"/>
          </w:tcPr>
          <w:p w:rsidR="00C82626" w:rsidRPr="00F65A3F" w:rsidRDefault="00C82626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C82626" w:rsidRPr="00F65A3F" w:rsidRDefault="00C82626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Халықаралық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енгізудің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негізгі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стратегияларын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анықтаңыз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C82626" w:rsidRPr="00F65A3F" w:rsidRDefault="00C82626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626" w:rsidRPr="00F65A3F" w:rsidTr="00EF092F">
        <w:tc>
          <w:tcPr>
            <w:tcW w:w="850" w:type="dxa"/>
          </w:tcPr>
          <w:p w:rsidR="00C82626" w:rsidRPr="00F65A3F" w:rsidRDefault="00C82626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C82626" w:rsidRPr="00F65A3F" w:rsidRDefault="00C82626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Халықаралық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қоғамдық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қатынастардың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рөлін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C82626" w:rsidRPr="00F65A3F" w:rsidRDefault="00C82626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626" w:rsidRPr="00F65A3F" w:rsidTr="00EF092F">
        <w:tc>
          <w:tcPr>
            <w:tcW w:w="850" w:type="dxa"/>
          </w:tcPr>
          <w:p w:rsidR="00C82626" w:rsidRPr="00F65A3F" w:rsidRDefault="00C82626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C82626" w:rsidRPr="00F65A3F" w:rsidRDefault="00C82626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енгізудің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ұлттық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стилі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: «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неміс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стилі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»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және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«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американдық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стилі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».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Салыстырмалы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жасаңыз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C82626" w:rsidRPr="00F65A3F" w:rsidRDefault="00F65A3F" w:rsidP="00F65A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енгізудің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ұлттық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стилі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: «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ағылшын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стилі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»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және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«француз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стилі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».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Салыстырмалы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жасаңыз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енгізудің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ұлттық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стилі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: «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қытай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стилі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»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және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«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жапон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стилі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».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Салыстырмалы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жасаңыз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Келіссөздерге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екі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көзқарас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: «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сауда-саттық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»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және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«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әріптеспен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проблеманы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шешуді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бірлесіп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іздеу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».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Салыстырмалы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жасаңыз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200E89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С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ауда-саттық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»</w:t>
            </w:r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көз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қарасы ретінде</w:t>
            </w:r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оның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процесінде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артықшылықтарын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және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кемшіліктерін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талдаңыз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«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Әріптеспен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проблеманы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шешуді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бірлесіп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іздеу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»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көз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қарасы ретінде</w:t>
            </w:r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оның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процесінде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артықшылықтарын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және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кемшіліктерін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зерттеуде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«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ұтымды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эгоизм»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теориясын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Р.Аккелродтың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жолдарын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зерттеудегі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жұмысын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үрдісіне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әсер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етудің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негізгі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әдістерін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көрсетіңіз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барысында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сендіру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әдістерінің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мағынасын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анықтаңыз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барысында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айқын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әсер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етудің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негізгі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түрлерін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көрсетіңіз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Соңғы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құжаттарының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рөлін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Манипуляция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ұғымының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психологиялық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мәнін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манипуляция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түрлерін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барысында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манипуляцияны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тану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әдістерін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манипуляциядан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психологиялық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қорғау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әдістерін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Келіссөздердегі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қарсылықтармен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күресудің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маңыздылығын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Аргументтер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қабылдаулар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ды</w:t>
            </w:r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Белсенді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тыңдау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дағдыларын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анықтаңыз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4B70" w:rsidRPr="00F65A3F" w:rsidTr="00EF092F">
        <w:tc>
          <w:tcPr>
            <w:tcW w:w="850" w:type="dxa"/>
          </w:tcPr>
          <w:p w:rsidR="001A4B70" w:rsidRPr="00F65A3F" w:rsidRDefault="001A4B70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1A4B70" w:rsidRPr="00F65A3F" w:rsidRDefault="001A4B70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Әлемдік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кезеңдегі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Сирия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үдерісінің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маңыздылығын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1A4B70" w:rsidRPr="00F65A3F" w:rsidRDefault="00F65A3F" w:rsidP="00F65A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Сирия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процесіндегі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Қазақстан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Республикасының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рөлін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200E89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2017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жылы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200E89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Астанадағы</w:t>
            </w:r>
            <w:proofErr w:type="spellEnd"/>
            <w:r w:rsidR="00200E89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Сирияпроцесінің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ерекшелігін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көрсетіңіз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Украина мен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Қырым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проблемалары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бойынша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Қырым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мәселесі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бойынша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Қазақстанның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ұстанымын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Қазақстан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Республикасының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халықаралық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аренада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рөлін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анықтаңыз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Қазақстандық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келіссөздің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ұлттық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стилін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200E89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2017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жылғы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Шанхай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ынтымақтастық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ұйымы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шеңберіндегі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жүргізу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процесін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анықтаңыз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200E89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2017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жылғы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Тәуелсіз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Мемлекеттер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Достастығы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шеңберінде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жүргізу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процесін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анықтаңыз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200E89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2017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жылғы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БҰҰ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шеңберінде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жүргізу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процесін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анықтаңыз</w:t>
            </w:r>
            <w:proofErr w:type="spellEnd"/>
            <w:r w:rsidR="00F65A3F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="00200E89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2017 </w:t>
            </w:r>
            <w:proofErr w:type="spellStart"/>
            <w:r w:rsidR="00200E89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жылғы</w:t>
            </w:r>
            <w:proofErr w:type="spellEnd"/>
            <w:r w:rsidR="00200E89"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Еуразиялық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экономикалық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қоғамдастық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шеңберінде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жүргізу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процесін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анықтаңыз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Қазақстан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Республикасы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мен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Дүниежүзілік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сауда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ұйымының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арасындағы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процесін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Қазақстан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Республикасының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Президенті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Н.Ә.Назарбаев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 xml:space="preserve"> </w:t>
            </w:r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пен АҚШ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президенті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Д.Тамп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процесін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Атом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энергиясы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жөніндегі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халықаралық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агенттіктің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(МАГАТЭ)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аясында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2018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жылы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Қазақстан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Ресей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және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Қытай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арасындағы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2017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жылы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Қазақстан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Республикасының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Президенті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Нұрсұлтан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Назарбаев пен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Қытай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Халық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Республикасының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Төрағасы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Си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Цзиньпиннің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арасындағы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сипаттаңыз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Қазақстан-Қырғызстан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қатынастарындағы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2017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жылғы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Қазақстан-Ресей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қатынастары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саласындағы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2017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жылғы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келіссөздерді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талдаңыз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F65A3F" w:rsidTr="00EF092F">
        <w:tc>
          <w:tcPr>
            <w:tcW w:w="850" w:type="dxa"/>
          </w:tcPr>
          <w:p w:rsidR="00F65A3F" w:rsidRPr="00F65A3F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Каспий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теңiзiн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бөлу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туралы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келіссөздер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процесін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талдау</w:t>
            </w:r>
            <w:proofErr w:type="spellEnd"/>
            <w:r w:rsidRPr="00F65A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F65A3F" w:rsidRPr="00F65A3F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53511F" w:rsidRPr="0053511F" w:rsidRDefault="0053511F" w:rsidP="0053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511F" w:rsidRPr="0053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6AD"/>
    <w:multiLevelType w:val="hybridMultilevel"/>
    <w:tmpl w:val="BC7C76A2"/>
    <w:lvl w:ilvl="0" w:tplc="1564E6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F2B5C"/>
    <w:multiLevelType w:val="hybridMultilevel"/>
    <w:tmpl w:val="5C76A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57EB5"/>
    <w:multiLevelType w:val="hybridMultilevel"/>
    <w:tmpl w:val="9114596E"/>
    <w:lvl w:ilvl="0" w:tplc="1564E6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34860"/>
    <w:multiLevelType w:val="hybridMultilevel"/>
    <w:tmpl w:val="B1523300"/>
    <w:lvl w:ilvl="0" w:tplc="1564E60A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A7AD4"/>
    <w:multiLevelType w:val="multilevel"/>
    <w:tmpl w:val="E8FE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1F"/>
    <w:rsid w:val="001A4B70"/>
    <w:rsid w:val="00200E89"/>
    <w:rsid w:val="003447B5"/>
    <w:rsid w:val="004E0428"/>
    <w:rsid w:val="0053511F"/>
    <w:rsid w:val="008E537A"/>
    <w:rsid w:val="00C82626"/>
    <w:rsid w:val="00EF092F"/>
    <w:rsid w:val="00F6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280BA-3DE7-4BBF-A0F0-9B9C3188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511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3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Абдигалиева Гульжан</cp:lastModifiedBy>
  <cp:revision>2</cp:revision>
  <dcterms:created xsi:type="dcterms:W3CDTF">2018-04-19T05:04:00Z</dcterms:created>
  <dcterms:modified xsi:type="dcterms:W3CDTF">2018-04-19T05:04:00Z</dcterms:modified>
</cp:coreProperties>
</file>